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8E" w:rsidRPr="004E1A8E" w:rsidRDefault="004E1A8E" w:rsidP="004E1A8E">
      <w:pPr>
        <w:pStyle w:val="a4"/>
        <w:shd w:val="clear" w:color="auto" w:fill="FFFFFF"/>
        <w:spacing w:before="0" w:beforeAutospacing="0" w:after="240" w:afterAutospacing="0"/>
        <w:jc w:val="both"/>
        <w:rPr>
          <w:color w:val="161E26"/>
          <w:sz w:val="28"/>
          <w:szCs w:val="28"/>
        </w:rPr>
      </w:pPr>
      <w:r w:rsidRPr="004E1A8E">
        <w:rPr>
          <w:color w:val="161E26"/>
          <w:sz w:val="28"/>
          <w:szCs w:val="28"/>
        </w:rPr>
        <w:t>Муниципальная функция – это вид управленческой деятельности органов местного самоуправления, направленный на решение вопросов местного значения, в соответствии с Уставом муниципального образования.</w:t>
      </w:r>
    </w:p>
    <w:p w:rsidR="004E1A8E" w:rsidRPr="004E1A8E" w:rsidRDefault="004E1A8E" w:rsidP="004E1A8E">
      <w:pPr>
        <w:pStyle w:val="a4"/>
        <w:shd w:val="clear" w:color="auto" w:fill="FFFFFF"/>
        <w:spacing w:before="0" w:beforeAutospacing="0" w:after="240" w:afterAutospacing="0"/>
        <w:jc w:val="both"/>
        <w:rPr>
          <w:color w:val="161E26"/>
          <w:sz w:val="28"/>
          <w:szCs w:val="28"/>
        </w:rPr>
      </w:pPr>
      <w:r w:rsidRPr="004E1A8E">
        <w:rPr>
          <w:color w:val="161E26"/>
          <w:sz w:val="28"/>
          <w:szCs w:val="28"/>
        </w:rPr>
        <w:t>Одной из разновидностей муниципальных функций является муниципальный контроль. В соответствии со статьей 17.1 Федерального закона от 06.10.2003 № 131-ФЗ «Об общих принципах организации местного самоуправления в Российской Федерации», органы местного самоуправления вправе организовывать и осуществлять муниципальный контроль по вопросам, предусмотренным федеральными законами.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E1A8E" w:rsidRPr="004E1A8E" w:rsidRDefault="004E1A8E" w:rsidP="004E1A8E">
      <w:pPr>
        <w:pStyle w:val="a4"/>
        <w:shd w:val="clear" w:color="auto" w:fill="FFFFFF"/>
        <w:spacing w:before="0" w:beforeAutospacing="0" w:after="240" w:afterAutospacing="0"/>
        <w:jc w:val="both"/>
        <w:rPr>
          <w:color w:val="161E26"/>
          <w:sz w:val="28"/>
          <w:szCs w:val="28"/>
        </w:rPr>
      </w:pPr>
      <w:proofErr w:type="gramStart"/>
      <w:r w:rsidRPr="004E1A8E">
        <w:rPr>
          <w:color w:val="161E26"/>
          <w:sz w:val="28"/>
          <w:szCs w:val="28"/>
        </w:rPr>
        <w:t>Муниципальный контроль – это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</w:t>
      </w:r>
      <w:proofErr w:type="gramEnd"/>
    </w:p>
    <w:p w:rsidR="004E1A8E" w:rsidRPr="004E1A8E" w:rsidRDefault="004E1A8E" w:rsidP="004E1A8E">
      <w:pPr>
        <w:pStyle w:val="a4"/>
        <w:shd w:val="clear" w:color="auto" w:fill="FFFFFF"/>
        <w:spacing w:before="0" w:beforeAutospacing="0" w:after="240" w:afterAutospacing="0"/>
        <w:jc w:val="both"/>
        <w:rPr>
          <w:color w:val="161E26"/>
          <w:sz w:val="28"/>
          <w:szCs w:val="28"/>
        </w:rPr>
      </w:pPr>
      <w:r w:rsidRPr="004E1A8E">
        <w:rPr>
          <w:color w:val="161E26"/>
          <w:sz w:val="28"/>
          <w:szCs w:val="28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bookmarkStart w:id="0" w:name="_GoBack"/>
      <w:bookmarkEnd w:id="0"/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/>
    <w:sectPr w:rsidR="008234C2" w:rsidSect="0067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4C2"/>
    <w:rsid w:val="00114F58"/>
    <w:rsid w:val="002056C0"/>
    <w:rsid w:val="002547BF"/>
    <w:rsid w:val="00314713"/>
    <w:rsid w:val="00395BDD"/>
    <w:rsid w:val="004E1A8E"/>
    <w:rsid w:val="0067208D"/>
    <w:rsid w:val="00740732"/>
    <w:rsid w:val="008234C2"/>
    <w:rsid w:val="008C551C"/>
    <w:rsid w:val="009766DE"/>
    <w:rsid w:val="00B34540"/>
    <w:rsid w:val="00C107FA"/>
    <w:rsid w:val="00CF5ECE"/>
    <w:rsid w:val="00D1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C2"/>
  </w:style>
  <w:style w:type="paragraph" w:styleId="1">
    <w:name w:val="heading 1"/>
    <w:basedOn w:val="a"/>
    <w:next w:val="a"/>
    <w:link w:val="10"/>
    <w:qFormat/>
    <w:rsid w:val="008C551C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234C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C551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komp</cp:lastModifiedBy>
  <cp:revision>7</cp:revision>
  <dcterms:created xsi:type="dcterms:W3CDTF">2021-01-15T13:29:00Z</dcterms:created>
  <dcterms:modified xsi:type="dcterms:W3CDTF">2025-02-06T13:28:00Z</dcterms:modified>
</cp:coreProperties>
</file>