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384ADF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ДЕВЯТАЯ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384ADF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25.10.</w:t>
      </w:r>
      <w:r w:rsidR="001A29C2">
        <w:rPr>
          <w:rFonts w:ascii="Times New Roman" w:hAnsi="Times New Roman" w:cs="Times New Roman"/>
          <w:b/>
          <w:sz w:val="28"/>
          <w:szCs w:val="28"/>
        </w:rPr>
        <w:t xml:space="preserve"> 2024  года № </w:t>
      </w:r>
      <w:r>
        <w:rPr>
          <w:rFonts w:ascii="Times New Roman" w:hAnsi="Times New Roman" w:cs="Times New Roman"/>
          <w:b/>
          <w:sz w:val="28"/>
          <w:szCs w:val="28"/>
        </w:rPr>
        <w:t>172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27.12.2023 № 132 «О бюджете Виндрейского сельского поселения Торбеевского муниципального района Республики Мордовия на 2024 год и плановый период 2025 и 2026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№ 132 от 27.12.2023 года «О бюджете Виндрейского сельского поселения Торбеевского муниципального района Республики Мордовия на 2024 год и плановый период 2025 и 2026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бюджет Виндрейского сельского поселения на 2024 год по доходам в сумме </w:t>
      </w:r>
      <w:r w:rsidRPr="001D70FC">
        <w:rPr>
          <w:sz w:val="28"/>
          <w:szCs w:val="28"/>
        </w:rPr>
        <w:t>3</w:t>
      </w:r>
      <w:r w:rsidR="00AC3487">
        <w:rPr>
          <w:sz w:val="28"/>
          <w:szCs w:val="28"/>
        </w:rPr>
        <w:t>2</w:t>
      </w:r>
      <w:r w:rsidR="009950BC">
        <w:rPr>
          <w:sz w:val="28"/>
          <w:szCs w:val="28"/>
        </w:rPr>
        <w:t>21,0</w:t>
      </w:r>
      <w:r w:rsidRPr="001D70FC">
        <w:rPr>
          <w:sz w:val="28"/>
          <w:szCs w:val="28"/>
        </w:rPr>
        <w:t xml:space="preserve"> тыс. рублей и по расходам в сумме 3</w:t>
      </w:r>
      <w:r w:rsidR="00AC3487">
        <w:rPr>
          <w:sz w:val="28"/>
          <w:szCs w:val="28"/>
        </w:rPr>
        <w:t>355,5</w:t>
      </w:r>
      <w:r w:rsidRPr="001D70FC">
        <w:rPr>
          <w:sz w:val="28"/>
          <w:szCs w:val="28"/>
        </w:rPr>
        <w:t xml:space="preserve"> тыс. рублей, с превышением доходов над расходами в сумме 1</w:t>
      </w:r>
      <w:r w:rsidR="00AC3487">
        <w:rPr>
          <w:sz w:val="28"/>
          <w:szCs w:val="28"/>
        </w:rPr>
        <w:t>34,5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Pr="007E368C">
        <w:rPr>
          <w:bCs/>
          <w:sz w:val="28"/>
          <w:szCs w:val="28"/>
        </w:rPr>
        <w:t>4,5 процента (декабрь 2024 года к декабрю 2023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E51"/>
            <w:bookmarkEnd w:id="0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B05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</w:t>
            </w:r>
          </w:p>
        </w:tc>
      </w:tr>
      <w:tr w:rsidR="00583620" w:rsidRPr="00583620" w:rsidTr="00186C36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583620" w:rsidRPr="00583620" w:rsidTr="00186C36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на плановый период  2025 и 2026 годов"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p w:rsidR="00186C36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p w:rsidR="00A34E44" w:rsidRDefault="00A34E44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9"/>
              <w:gridCol w:w="4772"/>
              <w:gridCol w:w="926"/>
              <w:gridCol w:w="927"/>
              <w:gridCol w:w="927"/>
            </w:tblGrid>
            <w:tr w:rsidR="00992E28" w:rsidRPr="00992E28" w:rsidTr="00992E28">
              <w:trPr>
                <w:trHeight w:val="276"/>
              </w:trPr>
              <w:tc>
                <w:tcPr>
                  <w:tcW w:w="9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</w:rPr>
                    <w:t>Код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 xml:space="preserve">2024 </w:t>
                  </w: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lastRenderedPageBreak/>
                    <w:t xml:space="preserve">2025 </w:t>
                  </w: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lastRenderedPageBreak/>
                    <w:t xml:space="preserve">2026 </w:t>
                  </w: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</w:tr>
            <w:tr w:rsidR="00992E28" w:rsidRPr="00992E28" w:rsidTr="00992E28">
              <w:trPr>
                <w:trHeight w:val="31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000 0 00 00000 00 0000 000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3 221,0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1 960,6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2 005,9</w:t>
                  </w:r>
                </w:p>
              </w:tc>
            </w:tr>
            <w:tr w:rsidR="00992E28" w:rsidRPr="00992E28" w:rsidTr="00992E28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142,7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148,1</w:t>
                  </w:r>
                </w:p>
              </w:tc>
            </w:tr>
            <w:tr w:rsidR="00992E28" w:rsidRPr="00992E28" w:rsidTr="00992E28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23,0</w:t>
                  </w:r>
                </w:p>
              </w:tc>
            </w:tr>
            <w:tr w:rsidR="00992E28" w:rsidRPr="00992E28" w:rsidTr="00992E28">
              <w:trPr>
                <w:trHeight w:val="141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23,0</w:t>
                  </w:r>
                </w:p>
              </w:tc>
            </w:tr>
            <w:tr w:rsidR="00992E28" w:rsidRPr="00992E28" w:rsidTr="00992E28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123,4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124,7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125,1</w:t>
                  </w:r>
                </w:p>
              </w:tc>
            </w:tr>
            <w:tr w:rsidR="00992E28" w:rsidRPr="00992E28" w:rsidTr="00992E28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</w:tr>
            <w:tr w:rsidR="00992E28" w:rsidRPr="00992E28" w:rsidTr="00992E28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115,0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116,6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</w:tr>
            <w:tr w:rsidR="00992E28" w:rsidRPr="00992E28" w:rsidTr="00992E28">
              <w:trPr>
                <w:trHeight w:val="528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11,6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132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97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55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92E28" w:rsidRPr="00992E28" w:rsidTr="00992E28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000 1 16 02020 02 0000 140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92E28" w:rsidRPr="00992E28" w:rsidTr="00992E28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000 1 17 00000 00 0000 000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000 1 17 05050 10 0000 180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53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3 078,3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992E28" w:rsidRPr="00992E28" w:rsidTr="00992E28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3 078,3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992E28" w:rsidRPr="00992E28" w:rsidTr="00992E28">
              <w:trPr>
                <w:trHeight w:val="35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730,4</w:t>
                  </w:r>
                </w:p>
              </w:tc>
            </w:tr>
            <w:tr w:rsidR="00992E28" w:rsidRPr="00992E28" w:rsidTr="00992E28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730,4</w:t>
                  </w:r>
                </w:p>
              </w:tc>
            </w:tr>
            <w:tr w:rsidR="00992E28" w:rsidRPr="00992E28" w:rsidTr="00992E28">
              <w:trPr>
                <w:trHeight w:val="48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992E28" w:rsidRPr="00992E28" w:rsidTr="00992E28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454,3</w:t>
                  </w:r>
                </w:p>
              </w:tc>
            </w:tr>
            <w:tr w:rsidR="00992E28" w:rsidRPr="00992E28" w:rsidTr="00992E28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992E28" w:rsidRPr="00992E28" w:rsidTr="00992E28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73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159,8</w:t>
                  </w:r>
                </w:p>
              </w:tc>
            </w:tr>
            <w:tr w:rsidR="00992E28" w:rsidRPr="00992E28" w:rsidTr="00992E28">
              <w:trPr>
                <w:trHeight w:val="68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159,8</w:t>
                  </w:r>
                </w:p>
              </w:tc>
            </w:tr>
            <w:tr w:rsidR="00992E28" w:rsidRPr="00992E28" w:rsidTr="00992E28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1 493,8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992E28" w:rsidRPr="00992E28" w:rsidTr="00992E28">
              <w:trPr>
                <w:trHeight w:val="7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1 073,8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992E28" w:rsidRPr="00992E28" w:rsidTr="00992E28">
              <w:trPr>
                <w:trHeight w:val="91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1 073,8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513,1</w:t>
                  </w:r>
                </w:p>
              </w:tc>
            </w:tr>
            <w:tr w:rsidR="00992E28" w:rsidRPr="00992E28" w:rsidTr="00992E28">
              <w:trPr>
                <w:trHeight w:val="34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34E44" w:rsidRPr="003A22E1" w:rsidRDefault="00A34E44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к Решению Совета депутатов Виндрейского сельского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поселения Торбеевского муниципального района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>Республики Мордовия "О бюджете Виндрейского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сельского поселения Торбеевского муниципального района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Республики Мордовия на 2024 год и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на плановый период 2025 и 2026 годов" </w:t>
      </w:r>
    </w:p>
    <w:p w:rsidR="00D81E61" w:rsidRDefault="00D81E61" w:rsidP="00D81E61">
      <w:pPr>
        <w:spacing w:after="0"/>
        <w:jc w:val="right"/>
      </w:pPr>
    </w:p>
    <w:p w:rsidR="00583620" w:rsidRPr="00D81E61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D81E61">
        <w:rPr>
          <w:rFonts w:ascii="Times New Roman" w:hAnsi="Times New Roman" w:cs="Times New Roman"/>
          <w:b/>
        </w:rPr>
        <w:t xml:space="preserve"> И</w:t>
      </w:r>
      <w:proofErr w:type="gramEnd"/>
      <w:r w:rsidRPr="00D81E61">
        <w:rPr>
          <w:rFonts w:ascii="Times New Roman" w:hAnsi="Times New Roman" w:cs="Times New Roman"/>
          <w:b/>
        </w:rPr>
        <w:t xml:space="preserve"> 2026 ГОДОВ</w:t>
      </w:r>
    </w:p>
    <w:p w:rsidR="00757FE2" w:rsidRDefault="00757FE2" w:rsidP="00757FE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bookmarkStart w:id="1" w:name="RANGE!B1:N21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344"/>
        <w:gridCol w:w="517"/>
        <w:gridCol w:w="417"/>
        <w:gridCol w:w="417"/>
        <w:gridCol w:w="439"/>
        <w:gridCol w:w="317"/>
        <w:gridCol w:w="417"/>
        <w:gridCol w:w="717"/>
        <w:gridCol w:w="517"/>
        <w:gridCol w:w="817"/>
        <w:gridCol w:w="817"/>
        <w:gridCol w:w="834"/>
      </w:tblGrid>
      <w:tr w:rsidR="00992E28" w:rsidRPr="00992E28" w:rsidTr="00992E28">
        <w:trPr>
          <w:trHeight w:val="930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3 355,5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1 330,9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1 053,3</w:t>
            </w:r>
          </w:p>
        </w:tc>
      </w:tr>
      <w:tr w:rsidR="00992E28" w:rsidRPr="00992E28" w:rsidTr="00992E28">
        <w:trPr>
          <w:trHeight w:val="540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466,5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466,5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992E28" w:rsidRPr="00992E28" w:rsidTr="00992E28">
        <w:trPr>
          <w:trHeight w:val="510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466,5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rPr>
          <w:trHeight w:val="68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643,8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651,2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rPr>
          <w:trHeight w:val="160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992E28">
        <w:trPr>
          <w:trHeight w:val="480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rPr>
          <w:trHeight w:val="29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5661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92E28">
              <w:rPr>
                <w:rFonts w:ascii="Times New Roman" w:eastAsia="Times New Roman" w:hAnsi="Times New Roman" w:cs="Times New Roman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92E28">
              <w:rPr>
                <w:rFonts w:ascii="Times New Roman" w:eastAsia="Times New Roman" w:hAnsi="Times New Roman" w:cs="Times New Roman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992E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2E28">
              <w:rPr>
                <w:rFonts w:ascii="Times New Roman" w:eastAsia="Times New Roman" w:hAnsi="Times New Roman" w:cs="Times New Roman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</w:t>
            </w:r>
            <w:r w:rsidRPr="00992E28">
              <w:rPr>
                <w:rFonts w:ascii="Times New Roman" w:eastAsia="Times New Roman" w:hAnsi="Times New Roman" w:cs="Times New Roman"/>
              </w:rPr>
              <w:lastRenderedPageBreak/>
              <w:t>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992E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2E28">
              <w:rPr>
                <w:rFonts w:ascii="Times New Roman" w:eastAsia="Times New Roman" w:hAnsi="Times New Roman" w:cs="Times New Roman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992E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2E28">
              <w:rPr>
                <w:rFonts w:ascii="Times New Roman" w:eastAsia="Times New Roman" w:hAnsi="Times New Roman" w:cs="Times New Roman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992E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92E28">
              <w:rPr>
                <w:rFonts w:ascii="Times New Roman" w:eastAsia="Times New Roman" w:hAnsi="Times New Roman" w:cs="Times New Roman"/>
              </w:rPr>
              <w:t xml:space="preserve">постройки или ее приведении в соответствие с предельными параметрами разрешенного строительства, реконструкции </w:t>
            </w:r>
            <w:r w:rsidRPr="00992E28">
              <w:rPr>
                <w:rFonts w:ascii="Times New Roman" w:eastAsia="Times New Roman" w:hAnsi="Times New Roman" w:cs="Times New Roman"/>
              </w:rPr>
              <w:lastRenderedPageBreak/>
              <w:t>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992E28">
              <w:rPr>
                <w:rFonts w:ascii="Times New Roman" w:eastAsia="Times New Roman" w:hAnsi="Times New Roman" w:cs="Times New Roman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rPr>
          <w:trHeight w:val="1152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rPr>
          <w:trHeight w:val="92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rPr>
          <w:trHeight w:val="480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rPr>
          <w:trHeight w:val="480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468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696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rPr>
          <w:trHeight w:val="264"/>
        </w:trPr>
        <w:tc>
          <w:tcPr>
            <w:tcW w:w="1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</w:tbl>
    <w:p w:rsidR="00A34E44" w:rsidRDefault="00A34E44" w:rsidP="00757FE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757FE2" w:rsidRDefault="00757FE2" w:rsidP="00757F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757FE2" w:rsidRDefault="00757FE2" w:rsidP="00B24101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6"/>
        <w:gridCol w:w="6584"/>
      </w:tblGrid>
      <w:tr w:rsidR="00B24101" w:rsidRPr="00B24101" w:rsidTr="00992E28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111"/>
            <w:bookmarkEnd w:id="2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992E28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992E28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992E28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992E28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992E28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40D2" w:rsidRDefault="00B24101" w:rsidP="0046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68"/>
              <w:gridCol w:w="449"/>
              <w:gridCol w:w="494"/>
              <w:gridCol w:w="439"/>
              <w:gridCol w:w="328"/>
              <w:gridCol w:w="417"/>
              <w:gridCol w:w="717"/>
              <w:gridCol w:w="517"/>
              <w:gridCol w:w="817"/>
              <w:gridCol w:w="1049"/>
              <w:gridCol w:w="1049"/>
            </w:tblGrid>
            <w:tr w:rsidR="00992E28" w:rsidRPr="00992E28" w:rsidTr="00992E28">
              <w:trPr>
                <w:trHeight w:val="360"/>
              </w:trPr>
              <w:tc>
                <w:tcPr>
                  <w:tcW w:w="187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20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89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992E28" w:rsidRPr="00992E28" w:rsidTr="00992E28">
              <w:trPr>
                <w:trHeight w:val="495"/>
              </w:trPr>
              <w:tc>
                <w:tcPr>
                  <w:tcW w:w="187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3" w:name="RANGE!A10:K96"/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3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3 355,5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992E28" w:rsidRPr="00992E28" w:rsidTr="00992E28">
              <w:trPr>
                <w:trHeight w:val="7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3 355,5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1 330,9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1 042,0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1 053,3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466,5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992E28" w:rsidRPr="00992E28" w:rsidTr="00992E28">
              <w:trPr>
                <w:trHeight w:val="696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466,5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466,5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387,1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992E28" w:rsidRPr="00992E28" w:rsidTr="00992E28">
              <w:trPr>
                <w:trHeight w:val="97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387,1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992E28" w:rsidRPr="00992E28" w:rsidTr="00992E28">
              <w:trPr>
                <w:trHeight w:val="6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387,1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79,4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992E28" w:rsidRPr="00992E28" w:rsidTr="00992E28">
              <w:trPr>
                <w:trHeight w:val="10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79,4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79,4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992E28" w:rsidRPr="00992E28" w:rsidTr="00992E28">
              <w:trPr>
                <w:trHeight w:val="90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859,3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651,2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Администрации Виндрейского сельского </w:t>
                  </w:r>
                  <w:proofErr w:type="spell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859,1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992E28" w:rsidRPr="00992E28" w:rsidTr="00992E28">
              <w:trPr>
                <w:trHeight w:val="696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аппарата Администрации Виндрейского сельского </w:t>
                  </w:r>
                  <w:proofErr w:type="spell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859,1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992E28" w:rsidRPr="00992E28" w:rsidTr="00992E28">
              <w:trPr>
                <w:trHeight w:val="9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992E28" w:rsidRPr="00992E28" w:rsidTr="00992E28">
              <w:trPr>
                <w:trHeight w:val="5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157,6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161,1</w:t>
                  </w:r>
                </w:p>
              </w:tc>
            </w:tr>
            <w:tr w:rsidR="00992E28" w:rsidRPr="00992E28" w:rsidTr="00992E28">
              <w:trPr>
                <w:trHeight w:val="103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992E28" w:rsidRPr="00992E28" w:rsidTr="00992E28">
              <w:trPr>
                <w:trHeight w:val="5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992E28" w:rsidRPr="00992E28" w:rsidTr="00992E28">
              <w:trPr>
                <w:trHeight w:val="58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992E28" w:rsidRPr="00992E28" w:rsidTr="00992E28">
              <w:trPr>
                <w:trHeight w:val="3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992E28" w:rsidRPr="00992E28" w:rsidTr="00992E28">
              <w:trPr>
                <w:trHeight w:val="75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992E28" w:rsidRPr="00992E28" w:rsidTr="00992E28">
              <w:trPr>
                <w:trHeight w:val="100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75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13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46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92E28" w:rsidRPr="00992E28" w:rsidTr="00992E28">
              <w:trPr>
                <w:trHeight w:val="72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992E28" w:rsidRPr="00992E28" w:rsidTr="00992E28">
              <w:trPr>
                <w:trHeight w:val="55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992E28" w:rsidRPr="00992E28" w:rsidTr="00992E28">
              <w:trPr>
                <w:trHeight w:val="76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992E28" w:rsidRPr="00992E28" w:rsidTr="00992E28">
              <w:trPr>
                <w:trHeight w:val="30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992E28" w:rsidRPr="00992E28" w:rsidTr="00992E28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бюджетных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66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27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972,8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512,8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992E28" w:rsidRPr="00992E28" w:rsidTr="00992E28">
              <w:trPr>
                <w:trHeight w:val="51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992E28" w:rsidRPr="00992E28" w:rsidTr="00992E28">
              <w:trPr>
                <w:trHeight w:val="64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 xml:space="preserve">Закупка товаров, работ и услуг для обеспечения </w:t>
                  </w: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9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70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992E28">
                    <w:rPr>
                      <w:rFonts w:ascii="Times New Roman" w:eastAsia="Times New Roman" w:hAnsi="Times New Roman" w:cs="Times New Roman"/>
                    </w:rPr>
      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    </w:r>
                  <w:r w:rsidRPr="00992E28">
                    <w:rPr>
                      <w:rFonts w:ascii="Times New Roman" w:eastAsia="Times New Roman" w:hAnsi="Times New Roman" w:cs="Times New Roman"/>
                    </w:rPr>
                    <w:br/>
      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</w:t>
                  </w:r>
                  <w:r w:rsidRPr="00992E28">
                    <w:rPr>
                      <w:rFonts w:ascii="Times New Roman" w:eastAsia="Times New Roman" w:hAnsi="Times New Roman" w:cs="Times New Roman"/>
                    </w:rPr>
                    <w:lastRenderedPageBreak/>
                    <w:t>указанных в уведомлении о планируемых строительстве</w:t>
                  </w:r>
                  <w:proofErr w:type="gramEnd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992E28">
                    <w:rPr>
                      <w:rFonts w:ascii="Times New Roman" w:eastAsia="Times New Roman" w:hAnsi="Times New Roman" w:cs="Times New Roman"/>
                    </w:rPr>
      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992E28">
                    <w:rPr>
                      <w:rFonts w:ascii="Times New Roman" w:eastAsia="Times New Roman" w:hAnsi="Times New Roman" w:cs="Times New Roman"/>
                    </w:rPr>
      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</w:t>
                  </w:r>
                  <w:r w:rsidRPr="00992E28">
                    <w:rPr>
                      <w:rFonts w:ascii="Times New Roman" w:eastAsia="Times New Roman" w:hAnsi="Times New Roman" w:cs="Times New Roman"/>
                    </w:rPr>
                    <w:lastRenderedPageBreak/>
                    <w:t>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992E28">
                    <w:rPr>
                      <w:rFonts w:ascii="Times New Roman" w:eastAsia="Times New Roman" w:hAnsi="Times New Roman" w:cs="Times New Roman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80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88,8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бюджетных средств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58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бюджетных средств Республики</w:t>
                  </w:r>
                  <w:proofErr w:type="gram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1152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организации в границах поселения электро-, тепл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о-</w:t>
                  </w:r>
                  <w:proofErr w:type="gramEnd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44101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31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992E28" w:rsidRPr="00992E28" w:rsidTr="00992E28">
              <w:trPr>
                <w:trHeight w:val="5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92E28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992E28" w:rsidRPr="00992E28" w:rsidTr="00992E28">
              <w:trPr>
                <w:trHeight w:val="435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992E28" w:rsidRPr="00992E28" w:rsidTr="00992E28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95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24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992E28" w:rsidRPr="00992E28" w:rsidTr="00992E28">
              <w:trPr>
                <w:trHeight w:val="92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992E28" w:rsidRPr="00992E28" w:rsidTr="00992E28">
              <w:trPr>
                <w:trHeight w:val="480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468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обеспечения </w:t>
                  </w: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Процентные платежи по 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43,8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992E28" w:rsidRPr="00992E28" w:rsidTr="00992E28">
              <w:trPr>
                <w:trHeight w:val="264"/>
              </w:trPr>
              <w:tc>
                <w:tcPr>
                  <w:tcW w:w="187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1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92E28" w:rsidRPr="00992E28" w:rsidRDefault="00992E28" w:rsidP="00992E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92E28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</w:tbl>
          <w:p w:rsidR="00A34E44" w:rsidRDefault="00A34E44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на 2024 год и на плановый период 2025 и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</w:tc>
      </w:tr>
    </w:tbl>
    <w:p w:rsidR="00992E28" w:rsidRDefault="00992E2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439"/>
        <w:gridCol w:w="328"/>
        <w:gridCol w:w="439"/>
        <w:gridCol w:w="773"/>
        <w:gridCol w:w="550"/>
        <w:gridCol w:w="439"/>
        <w:gridCol w:w="439"/>
        <w:gridCol w:w="550"/>
        <w:gridCol w:w="884"/>
        <w:gridCol w:w="817"/>
        <w:gridCol w:w="1049"/>
      </w:tblGrid>
      <w:tr w:rsidR="00992E28" w:rsidRPr="00992E28" w:rsidTr="00992E28">
        <w:trPr>
          <w:trHeight w:val="255"/>
        </w:trPr>
        <w:tc>
          <w:tcPr>
            <w:tcW w:w="1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4" w:name="RANGE!B1:N146"/>
            <w:bookmarkEnd w:id="4"/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4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3 355,5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1 325,7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1 048,1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466,5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387,1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92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92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92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2 029,8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921,8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955,3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921,8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955,3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D418F5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Торбеевского муниципального района </w:t>
            </w: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организации в границах поселения электро-, тепл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E28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09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92E28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992E28" w:rsidRPr="00992E28" w:rsidTr="00D418F5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</w:t>
            </w: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ответственности на территории Республики Мордовия"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2E2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992E28" w:rsidRPr="00992E28" w:rsidTr="00992E2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E28" w:rsidRPr="00992E28" w:rsidRDefault="00992E28" w:rsidP="00992E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2E28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FD230C" w:rsidRDefault="00FD230C"/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88"/>
        <w:gridCol w:w="4460"/>
        <w:gridCol w:w="4099"/>
      </w:tblGrid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C2" w:rsidRDefault="001A29C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9950BC" w:rsidRDefault="009950BC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E5342" w:rsidRPr="004E5342" w:rsidRDefault="001A29C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t>ПРИЛОЖЕНИЕ</w:t>
            </w:r>
            <w:r w:rsidR="004E5342" w:rsidRPr="009950BC">
              <w:rPr>
                <w:rFonts w:ascii="Times New Roman" w:eastAsia="Times New Roman" w:hAnsi="Times New Roman" w:cs="Times New Roman"/>
              </w:rPr>
              <w:t xml:space="preserve"> 5</w:t>
            </w:r>
            <w:r w:rsidR="004E5342" w:rsidRPr="004E534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87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C2" w:rsidRDefault="001A29C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A29C2" w:rsidRPr="001A29C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29C2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1A29C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1A29C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 </w:t>
            </w:r>
          </w:p>
          <w:p w:rsidR="001A29C2" w:rsidRDefault="001A29C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85"/>
              <w:gridCol w:w="4815"/>
              <w:gridCol w:w="1107"/>
              <w:gridCol w:w="1107"/>
              <w:gridCol w:w="1107"/>
            </w:tblGrid>
            <w:tr w:rsidR="00D418F5" w:rsidRPr="00D418F5" w:rsidTr="00D418F5">
              <w:trPr>
                <w:trHeight w:val="1248"/>
              </w:trPr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</w:t>
                  </w:r>
                </w:p>
              </w:tc>
              <w:tc>
                <w:tcPr>
                  <w:tcW w:w="24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1558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( </w:t>
                  </w:r>
                  <w:proofErr w:type="spellStart"/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.р</w:t>
                  </w:r>
                  <w:proofErr w:type="gramEnd"/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D418F5" w:rsidRPr="00D418F5" w:rsidTr="00D418F5">
              <w:trPr>
                <w:trHeight w:val="255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000 01 00 00 00 00 0000 000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134,5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000 01 02 00 00 00 0000 000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000 01 02 00 00 00 0000 700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000 01 02 00 00 10 0000 710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000 01 02 00 00 00 0000 800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000 01 02 00 00 10 0000 810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000 01 03 00 00 00 0000 000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000 01 03 01 00 00 0000 700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000 01 03 01 00 10 0000 710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000 01 03 01 00 00 0000 800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000 01 03 01 00 10 0000 810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136,0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-3 221,0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-2 005,9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-3 221,0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-3 221,0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D418F5" w:rsidRPr="00D418F5" w:rsidTr="00D418F5">
              <w:trPr>
                <w:trHeight w:val="276"/>
              </w:trPr>
              <w:tc>
                <w:tcPr>
                  <w:tcW w:w="1022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24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-3 221,0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D418F5" w:rsidRPr="00D418F5" w:rsidTr="00D418F5">
              <w:trPr>
                <w:trHeight w:val="276"/>
              </w:trPr>
              <w:tc>
                <w:tcPr>
                  <w:tcW w:w="10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3 357,0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2 005,9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00 01 05 02 00 00 0000 600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3 357,0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D418F5" w:rsidRPr="00D418F5" w:rsidTr="00D418F5">
              <w:trPr>
                <w:trHeight w:val="276"/>
              </w:trPr>
              <w:tc>
                <w:tcPr>
                  <w:tcW w:w="1022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24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3 357,0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D418F5" w:rsidRPr="00D418F5" w:rsidTr="00D418F5">
              <w:trPr>
                <w:trHeight w:val="276"/>
              </w:trPr>
              <w:tc>
                <w:tcPr>
                  <w:tcW w:w="10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3 357,0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000 01 06 00 00 00 0000 000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000 01 06 05 00 00 0000 000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Бюджетные кредиты, предоставленные внутри страны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000 01 06 05 00 00 0000 600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000 01 06 05 01 00 0000 600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Возврат бюджетных кредитов, предоставленных юридическим лицам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000 01 06 05 01 10 0000 640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средств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136,0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418F5" w:rsidRPr="00D418F5" w:rsidTr="00D418F5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основной суммы задолженности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418F5" w:rsidRPr="00D418F5" w:rsidRDefault="00D418F5" w:rsidP="00D418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</w:tbl>
          <w:p w:rsidR="004E5342" w:rsidRPr="004E5342" w:rsidRDefault="004E5342" w:rsidP="001A2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330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18F5" w:rsidRPr="00034172" w:rsidRDefault="00E87838" w:rsidP="00D418F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 xml:space="preserve">2. </w:t>
      </w:r>
      <w:r w:rsidR="00D418F5" w:rsidRPr="0003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418F5">
        <w:rPr>
          <w:rFonts w:ascii="Times New Roman" w:hAnsi="Times New Roman" w:cs="Times New Roman"/>
          <w:sz w:val="28"/>
          <w:szCs w:val="28"/>
        </w:rPr>
        <w:t>решение</w:t>
      </w:r>
      <w:r w:rsidR="00D418F5" w:rsidRPr="000341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в информационном бюллетене «Виндрейский вестник», подлежит размещению на официальном сайте Виндрейского сельского поселения https://vindrejskoe-r13.gosweb.gosuslugi.ru/</w:t>
      </w:r>
    </w:p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E87838" w:rsidRDefault="00E87838" w:rsidP="00E87838"/>
    <w:p w:rsidR="00A34E44" w:rsidRPr="00A34E44" w:rsidRDefault="00A34E44" w:rsidP="00A34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E44">
        <w:rPr>
          <w:rFonts w:ascii="Times New Roman" w:hAnsi="Times New Roman" w:cs="Times New Roman"/>
          <w:b/>
          <w:sz w:val="28"/>
          <w:szCs w:val="28"/>
        </w:rPr>
        <w:t xml:space="preserve">Зам. Главы Виндрейского </w:t>
      </w:r>
      <w:proofErr w:type="gramStart"/>
      <w:r w:rsidRPr="00A34E4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34E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E44" w:rsidRPr="00A34E44" w:rsidRDefault="00A34E44" w:rsidP="00A34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E44">
        <w:rPr>
          <w:rFonts w:ascii="Times New Roman" w:hAnsi="Times New Roman" w:cs="Times New Roman"/>
          <w:b/>
          <w:sz w:val="28"/>
          <w:szCs w:val="28"/>
        </w:rPr>
        <w:t>поселения  по работе в 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A34E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4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E44">
        <w:rPr>
          <w:rFonts w:ascii="Times New Roman" w:hAnsi="Times New Roman" w:cs="Times New Roman"/>
          <w:b/>
          <w:sz w:val="28"/>
          <w:szCs w:val="28"/>
        </w:rPr>
        <w:t>Кшнякина</w:t>
      </w:r>
      <w:proofErr w:type="spellEnd"/>
      <w:r w:rsidRPr="00A34E44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0D6363"/>
    <w:rsid w:val="00186C36"/>
    <w:rsid w:val="001A29C2"/>
    <w:rsid w:val="001D7A9A"/>
    <w:rsid w:val="00245FDD"/>
    <w:rsid w:val="00384ADF"/>
    <w:rsid w:val="003A22E1"/>
    <w:rsid w:val="004640D2"/>
    <w:rsid w:val="004E5342"/>
    <w:rsid w:val="00544EFE"/>
    <w:rsid w:val="00583620"/>
    <w:rsid w:val="0059290B"/>
    <w:rsid w:val="00705499"/>
    <w:rsid w:val="00725F63"/>
    <w:rsid w:val="00757FE2"/>
    <w:rsid w:val="007B058D"/>
    <w:rsid w:val="00857FA2"/>
    <w:rsid w:val="00992E28"/>
    <w:rsid w:val="009950BC"/>
    <w:rsid w:val="00A34E44"/>
    <w:rsid w:val="00A97CD0"/>
    <w:rsid w:val="00AC3487"/>
    <w:rsid w:val="00B24101"/>
    <w:rsid w:val="00D11D7E"/>
    <w:rsid w:val="00D418F5"/>
    <w:rsid w:val="00D81E61"/>
    <w:rsid w:val="00E42FBC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10456</Words>
  <Characters>59605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13</cp:revision>
  <cp:lastPrinted>2024-10-21T07:36:00Z</cp:lastPrinted>
  <dcterms:created xsi:type="dcterms:W3CDTF">2024-03-19T08:33:00Z</dcterms:created>
  <dcterms:modified xsi:type="dcterms:W3CDTF">2024-10-24T13:39:00Z</dcterms:modified>
</cp:coreProperties>
</file>